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30.01.2025 г.  №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</w:t>
      </w:r>
      <w:r>
        <w:rPr>
          <w:rFonts w:ascii="FreeSerif" w:hAnsi="FreeSerif" w:eastAsia="FreeSerif" w:cs="FreeSerif"/>
          <w:sz w:val="28"/>
          <w:szCs w:val="28"/>
        </w:rPr>
        <w:t xml:space="preserve">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5760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24 декабря 2024 г.  № 146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2"/>
        <w:ind w:left="576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2"/>
        <w:ind w:left="576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образования Ленинградский муниципальный округ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кодам видов (подвидов) д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ходов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ы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7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7080" w:right="-82"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ind w:left="7080" w:right="-82" w:firstLine="708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949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700"/>
        <w:gridCol w:w="3600"/>
        <w:gridCol w:w="1922"/>
        <w:gridCol w:w="12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color w:val="000000"/>
                <w:szCs w:val="28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Код</w:t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color w:val="000000"/>
                <w:szCs w:val="28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Наименование групп, подгрупп, статей, подстатей, элементов, програ</w:t>
            </w:r>
            <w:r>
              <w:rPr>
                <w:rFonts w:ascii="FreeSerif" w:hAnsi="FreeSerif" w:eastAsia="FreeSerif" w:cs="FreeSerif"/>
                <w:bCs/>
                <w:color w:val="000000"/>
                <w:szCs w:val="28"/>
              </w:rPr>
              <w:t xml:space="preserve">мм (подпрограмм), кодов экономической классификации доходов</w:t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  <w:r>
              <w:rPr>
                <w:rFonts w:ascii="FreeSerif" w:hAnsi="FreeSerif" w:cs="FreeSerif"/>
                <w:bCs/>
                <w:color w:val="000000"/>
                <w:szCs w:val="28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Годовое назначение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  <w:p>
            <w:pPr>
              <w:pStyle w:val="872"/>
              <w:ind w:left="-108" w:right="-108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 20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г.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ind w:left="-108" w:right="-108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Годовое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назнач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ение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  <w:p>
            <w:pPr>
              <w:pStyle w:val="872"/>
              <w:jc w:val="center"/>
              <w:rPr>
                <w:rFonts w:ascii="FreeSerif" w:hAnsi="FreeSerif" w:cs="FreeSerif"/>
                <w:bCs/>
                <w:szCs w:val="28"/>
              </w:rPr>
            </w:pPr>
            <w:r>
              <w:rPr>
                <w:rFonts w:ascii="FreeSerif" w:hAnsi="FreeSerif" w:eastAsia="FreeSerif" w:cs="FreeSerif"/>
                <w:bCs/>
                <w:szCs w:val="28"/>
              </w:rPr>
              <w:t xml:space="preserve">202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bCs/>
                <w:szCs w:val="28"/>
              </w:rPr>
              <w:t xml:space="preserve"> г.</w:t>
            </w:r>
            <w:r>
              <w:rPr>
                <w:rFonts w:ascii="FreeSerif" w:hAnsi="FreeSerif" w:cs="FreeSerif"/>
                <w:bCs/>
                <w:szCs w:val="28"/>
              </w:rPr>
            </w:r>
            <w:r>
              <w:rPr>
                <w:rFonts w:ascii="FreeSerif" w:hAnsi="FreeSerif" w:cs="FreeSerif"/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Доходы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237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988,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226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736,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</w:t>
            </w:r>
            <w:r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1 01 00000 00 0000 000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Налоги на прибыль, доходы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754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501,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718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569,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1 01 01000 00 0000 110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ind w:right="-468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Налог на прибыль организаций, зачисляемый в бюджеты субъектов Российской Федерации 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48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047,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49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489,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1 01 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0200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0 01 0000 110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г на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 доходы физических лиц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706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453,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7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669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080,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Style w:val="883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Налоги на товары (</w:t>
            </w:r>
            <w:r>
              <w:rPr>
                <w:rStyle w:val="883"/>
                <w:rFonts w:ascii="FreeSerif" w:hAnsi="FreeSerif" w:eastAsia="FreeSerif" w:cs="FreeSerif"/>
                <w:b w:val="0"/>
                <w:bCs/>
                <w:sz w:val="25"/>
                <w:szCs w:val="25"/>
              </w:rPr>
              <w:t xml:space="preserve">работы, услуги), реализуемые на территории Российской Федерации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44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204,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  <w:highlight w:val="yellow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58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644,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1 03 02230 01 0000 110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1 03 02240 01 0000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1 03 02250 01 00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2"/>
              <w:jc w:val="both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1 03 02260 01 0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Доходы от уплаты акцизов на нефт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продукты, производимые на терр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тории Российской Федерации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, по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лежащие распределению между бюджетами субъектов Росси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й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ской Федерации и местными бюджетами с учетом дифференцир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ованных нормативов от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чис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лений в местные бюд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жеты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44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204,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58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644,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1 05 00000 00 0000 000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Налоги на совокупный доход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270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262,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141,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1 05 01000 00 0000 110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148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137,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152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581,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1 05 03000 01 0000 1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Единый с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ельскохозяй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ственный на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лог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98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505,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101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460,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1 05 040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6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0 0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Налог, взимаемый в связи с применением патентной систе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мы налогообложения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, зачисляемый в бюдж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еты муниципальных округов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23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620,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24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100,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1 06 01020 14 0000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Налог на имущест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во физических ли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ц, взи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маемый по ставкам, применяемым к объек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там налогообложения, расположенным в границах муниципальных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51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310,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52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287,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1 06 02000 02 0000 110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645,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2698,0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1 06 06032 14 0000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110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Земельный налог с организаций, 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бладающих земельным участком, расположенным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в г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раницах муниципальных округов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35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233,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35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917,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1 06 06042 14 0000 110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Земельный налог с физически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х лиц, обладающих земельным участком, расположенным в границах муниципаль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ных о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34 367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34 856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4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1 08 00000 00 0000 000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Госпошлина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364,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 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573,0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1 11 050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00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Арендная плата за земли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29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120,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29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120,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1 11 0507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Доходы от сдачи в аренду имущества, составляющего казну муниципальных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(за иск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лючен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ием земельных участков)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310,2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310,2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2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1 11 0904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80"/>
              <w:tabs>
                <w:tab w:val="clear" w:pos="4677" w:leader="none"/>
                <w:tab w:val="clear" w:pos="9355" w:leader="none"/>
              </w:tabs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Прочие поступления от использования имущества, находящегося в собственности муниципальных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округов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(за исключением имущества муниципальных бюджетных и автономных учреждений, а также имущества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муниц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ипальных унитарных предприятий, в том числе казен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ных)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221,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6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1 12 01000 01 0000 120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Плата за негативное воздействие на окружающую среду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560,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3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560,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1 13 0199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14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0000 130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Прочие доходы от оказания платных услуг (работ) получателями сре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дств 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бюджетов муниципальных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округов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188,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188,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</w:t>
            </w: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 16 00000 00 0000 000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3600" w:type="dxa"/>
            <w:vAlign w:val="top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702,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1702,0</w:t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  <w:r>
              <w:rPr>
                <w:rFonts w:ascii="FreeSerif" w:hAnsi="FreeSerif" w:cs="FreeSerif"/>
                <w:sz w:val="26"/>
                <w:szCs w:val="26"/>
                <w:highlight w:val="yellow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2 00 00000 00 0000 000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588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349,</w:t>
            </w: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9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bCs/>
                <w:sz w:val="26"/>
                <w:szCs w:val="26"/>
              </w:rPr>
              <w:t xml:space="preserve">1 467 490,6</w:t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  <w:r>
              <w:rPr>
                <w:rFonts w:ascii="FreeSerif" w:hAnsi="FreeSerif" w:cs="FreeSerif"/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2 02 10000 00 0000 151 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Дотации бю</w:t>
            </w: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джета</w:t>
            </w: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м субъектов РФ и муниципальных образований</w:t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196 7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88,3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193 146,0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 w:val="0"/>
                <w:sz w:val="25"/>
                <w:szCs w:val="25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161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 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416,</w:t>
            </w: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0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hAnsi="FreeSerif" w:eastAsia="FreeSerif" w:cs="FreeSerif"/>
                <w:sz w:val="26"/>
                <w:szCs w:val="26"/>
              </w:rPr>
              <w:t xml:space="preserve">17 700,3</w:t>
            </w:r>
            <w:r>
              <w:rPr>
                <w:rFonts w:ascii="FreeSerif" w:hAnsi="FreeSerif" w:cs="FreeSerif"/>
                <w:sz w:val="26"/>
                <w:szCs w:val="26"/>
              </w:rPr>
            </w:r>
            <w:r>
              <w:rPr>
                <w:rFonts w:ascii="FreeSerif" w:hAnsi="FreeSerif" w:cs="FreeSerif"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color w:val="00000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color w:val="000000"/>
                <w:sz w:val="25"/>
                <w:szCs w:val="25"/>
              </w:rPr>
              <w:t xml:space="preserve">2 02 30000 00 0000 151</w:t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  <w:r>
              <w:rPr>
                <w:rFonts w:ascii="FreeSerif" w:hAnsi="FreeSerif" w:cs="FreeSerif"/>
                <w:color w:val="000000"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5"/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Субвенции бюджетам субъектов РФ и муницип</w:t>
            </w: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альны</w:t>
            </w:r>
            <w:r>
              <w:rPr>
                <w:rFonts w:ascii="FreeSerif" w:hAnsi="FreeSerif" w:eastAsia="FreeSerif" w:cs="FreeSerif"/>
                <w:b w:val="0"/>
                <w:bCs w:val="0"/>
                <w:sz w:val="25"/>
                <w:szCs w:val="25"/>
              </w:rPr>
              <w:t xml:space="preserve">х образований</w:t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  <w:r>
              <w:rPr>
                <w:rFonts w:ascii="FreeSerif" w:hAnsi="FreeSerif" w:cs="FreeSerif"/>
                <w:b w:val="0"/>
                <w:bCs w:val="0"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1 230 145,6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sz w:val="25"/>
                <w:szCs w:val="25"/>
              </w:rPr>
              <w:t xml:space="preserve">1 256 644,3</w:t>
            </w:r>
            <w:r>
              <w:rPr>
                <w:rFonts w:ascii="FreeSerif" w:hAnsi="FreeSerif" w:cs="FreeSerif"/>
                <w:sz w:val="25"/>
                <w:szCs w:val="25"/>
              </w:rPr>
            </w:r>
            <w:r>
              <w:rPr>
                <w:rFonts w:ascii="FreeSerif" w:hAnsi="FreeSerif" w:cs="FreeSerif"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700" w:type="dxa"/>
            <w:vAlign w:val="bottom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3600" w:type="dxa"/>
            <w:vAlign w:val="center"/>
            <w:textDirection w:val="lrTb"/>
            <w:noWrap w:val="false"/>
          </w:tcPr>
          <w:p>
            <w:pPr>
              <w:pStyle w:val="872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Всего д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оходов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922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826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338,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  <w:tc>
          <w:tcPr>
            <w:tcW w:w="1274" w:type="dxa"/>
            <w:vAlign w:val="center"/>
            <w:textDirection w:val="lrTb"/>
            <w:noWrap w:val="false"/>
          </w:tcPr>
          <w:p>
            <w:pPr>
              <w:pStyle w:val="872"/>
              <w:jc w:val="center"/>
              <w:rPr>
                <w:rFonts w:ascii="FreeSerif" w:hAnsi="FreeSerif" w:cs="FreeSerif"/>
                <w:bCs/>
                <w:sz w:val="25"/>
                <w:szCs w:val="25"/>
              </w:rPr>
            </w:pP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 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694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  <w:sz w:val="25"/>
                <w:szCs w:val="25"/>
              </w:rPr>
              <w:t xml:space="preserve">227,0 </w:t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  <w:r>
              <w:rPr>
                <w:rFonts w:ascii="FreeSerif" w:hAnsi="FreeSerif" w:cs="FreeSerif"/>
                <w:bCs/>
                <w:sz w:val="25"/>
                <w:szCs w:val="25"/>
              </w:rPr>
            </w:r>
          </w:p>
        </w:tc>
      </w:tr>
    </w:tbl>
    <w:p>
      <w:pPr>
        <w:pStyle w:val="872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</w:t>
      </w: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</w:t>
        <w:tab/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.В.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separate"/>
    </w:r>
    <w:r>
      <w:rPr>
        <w:rStyle w:val="881"/>
      </w:rPr>
      <w:t xml:space="preserve">3</w: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1"/>
    <w:basedOn w:val="872"/>
    <w:next w:val="872"/>
    <w:link w:val="872"/>
    <w:qFormat/>
    <w:pPr>
      <w:ind w:right="-1188"/>
      <w:jc w:val="center"/>
      <w:keepNext/>
      <w:outlineLvl w:val="0"/>
    </w:pPr>
    <w:rPr>
      <w:sz w:val="28"/>
    </w:rPr>
  </w:style>
  <w:style w:type="paragraph" w:styleId="874">
    <w:name w:val="Заголовок 2"/>
    <w:basedOn w:val="872"/>
    <w:next w:val="872"/>
    <w:link w:val="872"/>
    <w:qFormat/>
    <w:pPr>
      <w:keepNext/>
      <w:tabs>
        <w:tab w:val="left" w:pos="5985" w:leader="none"/>
        <w:tab w:val="right" w:pos="9355" w:leader="none"/>
      </w:tabs>
      <w:outlineLvl w:val="1"/>
    </w:pPr>
    <w:rPr>
      <w:sz w:val="28"/>
      <w:szCs w:val="28"/>
    </w:rPr>
  </w:style>
  <w:style w:type="paragraph" w:styleId="875">
    <w:name w:val="Заголовок 3"/>
    <w:basedOn w:val="872"/>
    <w:next w:val="872"/>
    <w:link w:val="872"/>
    <w:qFormat/>
    <w:pPr>
      <w:keepNext/>
      <w:outlineLvl w:val="2"/>
    </w:pPr>
    <w:rPr>
      <w:b/>
      <w:bCs/>
      <w:color w:val="000000"/>
      <w:szCs w:val="28"/>
    </w:rPr>
  </w:style>
  <w:style w:type="paragraph" w:styleId="876">
    <w:name w:val="Заголовок 4"/>
    <w:basedOn w:val="872"/>
    <w:next w:val="872"/>
    <w:link w:val="872"/>
    <w:qFormat/>
    <w:pPr>
      <w:ind w:left="5760"/>
      <w:jc w:val="center"/>
      <w:keepNext/>
      <w:outlineLvl w:val="3"/>
    </w:pPr>
    <w:rPr>
      <w:sz w:val="28"/>
    </w:rPr>
  </w:style>
  <w:style w:type="character" w:styleId="877">
    <w:name w:val="Основной шрифт абзаца"/>
    <w:next w:val="877"/>
    <w:link w:val="872"/>
    <w:semiHidden/>
  </w:style>
  <w:style w:type="table" w:styleId="878">
    <w:name w:val="Обычная таблица"/>
    <w:next w:val="878"/>
    <w:link w:val="872"/>
    <w:semiHidden/>
    <w:tblPr/>
  </w:style>
  <w:style w:type="numbering" w:styleId="879">
    <w:name w:val="Нет списка"/>
    <w:next w:val="879"/>
    <w:link w:val="872"/>
    <w:semiHidden/>
  </w:style>
  <w:style w:type="paragraph" w:styleId="880">
    <w:name w:val="Верхний колонтитул"/>
    <w:basedOn w:val="872"/>
    <w:next w:val="880"/>
    <w:link w:val="872"/>
    <w:pPr>
      <w:tabs>
        <w:tab w:val="center" w:pos="4677" w:leader="none"/>
        <w:tab w:val="right" w:pos="9355" w:leader="none"/>
      </w:tabs>
    </w:pPr>
  </w:style>
  <w:style w:type="character" w:styleId="881">
    <w:name w:val="Номер страницы"/>
    <w:basedOn w:val="877"/>
    <w:next w:val="881"/>
    <w:link w:val="872"/>
  </w:style>
  <w:style w:type="paragraph" w:styleId="882">
    <w:name w:val="Текст выноски"/>
    <w:basedOn w:val="872"/>
    <w:next w:val="882"/>
    <w:link w:val="872"/>
    <w:semiHidden/>
    <w:rPr>
      <w:rFonts w:ascii="Tahoma" w:hAnsi="Tahoma" w:cs="Tahoma"/>
      <w:sz w:val="16"/>
      <w:szCs w:val="16"/>
    </w:rPr>
  </w:style>
  <w:style w:type="character" w:styleId="883">
    <w:name w:val="Цветовое выделение"/>
    <w:next w:val="883"/>
    <w:link w:val="872"/>
    <w:rPr>
      <w:b/>
      <w:color w:val="26282f"/>
      <w:sz w:val="26"/>
    </w:rPr>
  </w:style>
  <w:style w:type="character" w:styleId="884" w:default="1">
    <w:name w:val="Default Paragraph Font"/>
    <w:uiPriority w:val="1"/>
    <w:semiHidden/>
    <w:unhideWhenUsed/>
  </w:style>
  <w:style w:type="numbering" w:styleId="885" w:default="1">
    <w:name w:val="No List"/>
    <w:uiPriority w:val="99"/>
    <w:semiHidden/>
    <w:unhideWhenUsed/>
  </w:style>
  <w:style w:type="table" w:styleId="8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revision>8</cp:revision>
  <dcterms:created xsi:type="dcterms:W3CDTF">2024-11-10T15:44:00Z</dcterms:created>
  <dcterms:modified xsi:type="dcterms:W3CDTF">2025-02-04T08:57:36Z</dcterms:modified>
  <cp:version>1048576</cp:version>
</cp:coreProperties>
</file>